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A800" w14:textId="30EB0FA7" w:rsidR="00682A21" w:rsidRPr="00B613D3" w:rsidRDefault="008661A4" w:rsidP="005A470E">
      <w:pPr>
        <w:jc w:val="center"/>
        <w:rPr>
          <w:b/>
          <w:bCs/>
          <w:sz w:val="24"/>
          <w:szCs w:val="24"/>
          <w:lang w:val="en-US"/>
        </w:rPr>
      </w:pPr>
      <w:r w:rsidRPr="00B613D3">
        <w:rPr>
          <w:b/>
          <w:bCs/>
          <w:sz w:val="24"/>
          <w:szCs w:val="24"/>
          <w:lang w:val="en-US"/>
        </w:rPr>
        <w:t>Partner Pledge – Statement of Intent</w:t>
      </w:r>
    </w:p>
    <w:p w14:paraId="433D1594" w14:textId="10771838" w:rsidR="00530B39" w:rsidRPr="00530B39" w:rsidRDefault="00530B39" w:rsidP="00530B39">
      <w:pPr>
        <w:rPr>
          <w:lang w:val="en-US"/>
        </w:rPr>
      </w:pPr>
      <w:r w:rsidRPr="00530B39">
        <w:rPr>
          <w:lang w:val="en-US"/>
        </w:rPr>
        <w:t>Dear Microsoft,</w:t>
      </w:r>
    </w:p>
    <w:p w14:paraId="3A4F5D9C" w14:textId="0B42955F" w:rsidR="00530B39" w:rsidRPr="00206815" w:rsidRDefault="00530B39" w:rsidP="00530B39">
      <w:pPr>
        <w:rPr>
          <w:b/>
          <w:bCs/>
          <w:i/>
          <w:iCs/>
          <w:sz w:val="20"/>
          <w:szCs w:val="20"/>
          <w:lang w:val="en-US"/>
        </w:rPr>
      </w:pPr>
      <w:r w:rsidRPr="00206815">
        <w:rPr>
          <w:b/>
          <w:bCs/>
          <w:i/>
          <w:iCs/>
          <w:sz w:val="20"/>
          <w:szCs w:val="20"/>
          <w:lang w:val="en-US"/>
        </w:rPr>
        <w:t>Non-binding. This letter is a statement of support only and does not constitute a binding legal commitment or create any legal obligation or right for either Microsoft or the organization signing this letter.</w:t>
      </w:r>
    </w:p>
    <w:p w14:paraId="1771D1B5" w14:textId="0BA0AC86" w:rsidR="00530B39" w:rsidRPr="00530B39" w:rsidRDefault="00530B39" w:rsidP="00530B39">
      <w:pPr>
        <w:rPr>
          <w:lang w:val="en-US"/>
        </w:rPr>
      </w:pPr>
      <w:r w:rsidRPr="00530B39">
        <w:rPr>
          <w:lang w:val="en-US"/>
        </w:rPr>
        <w:t xml:space="preserve">We share Microsoft’s global vision to empower every person and every organization on the planet to achieve more. </w:t>
      </w:r>
    </w:p>
    <w:p w14:paraId="44DC1751" w14:textId="34107B3A" w:rsidR="00530B39" w:rsidRPr="00530B39" w:rsidRDefault="00530B39" w:rsidP="00530B39">
      <w:pPr>
        <w:rPr>
          <w:lang w:val="en-US"/>
        </w:rPr>
      </w:pPr>
      <w:r w:rsidRPr="00530B39">
        <w:rPr>
          <w:lang w:val="en-US"/>
        </w:rPr>
        <w:t xml:space="preserve">As a member of the Danish tech scene, we are committed to promoting green and inclusive digital transformation to the benefit of all citizens. </w:t>
      </w:r>
    </w:p>
    <w:p w14:paraId="39B08050" w14:textId="4A774A1A" w:rsidR="005A470E" w:rsidRDefault="00530B39" w:rsidP="00530B39">
      <w:pPr>
        <w:rPr>
          <w:lang w:val="en-US"/>
        </w:rPr>
      </w:pPr>
      <w:r w:rsidRPr="00530B39">
        <w:rPr>
          <w:lang w:val="en-US"/>
        </w:rPr>
        <w:t>Together, by leveraging our tools, expertise, and networks we can make a powerful impact in Denmark, Iceland and beyond.</w:t>
      </w:r>
    </w:p>
    <w:p w14:paraId="515FA522" w14:textId="77777777" w:rsidR="00032F93" w:rsidRDefault="00032F93" w:rsidP="00032F93">
      <w:pPr>
        <w:rPr>
          <w:lang w:val="en-US"/>
        </w:rPr>
      </w:pPr>
    </w:p>
    <w:p w14:paraId="24CD0523" w14:textId="44B8DC73" w:rsidR="00032F93" w:rsidRPr="00032F93" w:rsidRDefault="00032F93" w:rsidP="00032F93">
      <w:pPr>
        <w:rPr>
          <w:lang w:val="en-US"/>
        </w:rPr>
      </w:pPr>
      <w:r w:rsidRPr="00032F93">
        <w:rPr>
          <w:lang w:val="en-US"/>
        </w:rPr>
        <w:t>FOCUS AREAS</w:t>
      </w:r>
    </w:p>
    <w:p w14:paraId="684AC9C8" w14:textId="77777777" w:rsidR="00032F93" w:rsidRPr="00032F93" w:rsidRDefault="00032F93" w:rsidP="00032F93">
      <w:pPr>
        <w:rPr>
          <w:lang w:val="en-US"/>
        </w:rPr>
      </w:pPr>
      <w:r w:rsidRPr="00032F93">
        <w:rPr>
          <w:lang w:val="en-US"/>
        </w:rPr>
        <w:t>Our organization will strive to:</w:t>
      </w:r>
    </w:p>
    <w:p w14:paraId="48F19208" w14:textId="77777777" w:rsidR="006A7A57" w:rsidRDefault="006A7A57" w:rsidP="006A7A57">
      <w:pPr>
        <w:rPr>
          <w:b/>
          <w:bCs/>
          <w:lang w:val="en-US"/>
        </w:rPr>
      </w:pPr>
      <w:r w:rsidRPr="006A7A57">
        <w:rPr>
          <w:b/>
          <w:bCs/>
          <w:lang w:val="en-US"/>
        </w:rPr>
        <w:t>Build a more digitally skilled workforce by working to:</w:t>
      </w:r>
    </w:p>
    <w:p w14:paraId="50B4FF41" w14:textId="77777777" w:rsidR="006A7A57" w:rsidRPr="006A7A57" w:rsidRDefault="006A7A57" w:rsidP="006A7A5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A7A57">
        <w:rPr>
          <w:lang w:val="en-US"/>
        </w:rPr>
        <w:t>Raise awareness of digital skills initiatives and taking advantage of all opportunities to provide staff with new skills training.</w:t>
      </w:r>
    </w:p>
    <w:p w14:paraId="194A715E" w14:textId="77777777" w:rsidR="006A7A57" w:rsidRPr="006A7A57" w:rsidRDefault="006A7A57" w:rsidP="006A7A5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A7A57">
        <w:rPr>
          <w:lang w:val="en-US"/>
        </w:rPr>
        <w:t>Promote Microsoft’s or our own digital skilling programs to customers.</w:t>
      </w:r>
    </w:p>
    <w:p w14:paraId="30F4CF5B" w14:textId="77777777" w:rsidR="006A7A57" w:rsidRPr="006A7A57" w:rsidRDefault="006A7A57" w:rsidP="006A7A5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A7A57">
        <w:rPr>
          <w:lang w:val="en-US"/>
        </w:rPr>
        <w:t xml:space="preserve">Provide training and internship opportunities for students and jobseekers.  </w:t>
      </w:r>
    </w:p>
    <w:p w14:paraId="1432F326" w14:textId="5A98BF6E" w:rsidR="00032F93" w:rsidRPr="004B2C4B" w:rsidRDefault="006A7A57" w:rsidP="006A7A5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A7A57">
        <w:rPr>
          <w:lang w:val="en-US"/>
        </w:rPr>
        <w:t>Participate in our Skills Summits, bringing together partners, policymakers, non-profits, and job seekers to accelerate digital skilling and employability opportunities in Denmark.</w:t>
      </w:r>
    </w:p>
    <w:p w14:paraId="0592BB42" w14:textId="77777777" w:rsidR="004B2C4B" w:rsidRPr="004B2C4B" w:rsidRDefault="004B2C4B" w:rsidP="004B2C4B">
      <w:pPr>
        <w:rPr>
          <w:b/>
          <w:bCs/>
          <w:lang w:val="en-US"/>
        </w:rPr>
      </w:pPr>
      <w:r w:rsidRPr="004B2C4B">
        <w:rPr>
          <w:b/>
          <w:bCs/>
          <w:lang w:val="en-US"/>
        </w:rPr>
        <w:t>Support Denmark’s target to reduce CO2 emissions by 70% by 2030 by working together to promote sustainability and reduce our carbon footprint through:</w:t>
      </w:r>
    </w:p>
    <w:p w14:paraId="69268B65" w14:textId="77777777" w:rsidR="004B2C4B" w:rsidRPr="004B2C4B" w:rsidRDefault="004B2C4B" w:rsidP="004B2C4B">
      <w:pPr>
        <w:pStyle w:val="ListParagraph"/>
        <w:numPr>
          <w:ilvl w:val="0"/>
          <w:numId w:val="2"/>
        </w:numPr>
        <w:rPr>
          <w:lang w:val="en-US"/>
        </w:rPr>
      </w:pPr>
      <w:r w:rsidRPr="004B2C4B">
        <w:rPr>
          <w:lang w:val="en-US"/>
        </w:rPr>
        <w:t>Conversations: endeavoring to make sustainability part of every supplier and enterprise customer engagement moving forward.</w:t>
      </w:r>
    </w:p>
    <w:p w14:paraId="06BE9948" w14:textId="77777777" w:rsidR="004B2C4B" w:rsidRPr="004B2C4B" w:rsidRDefault="004B2C4B" w:rsidP="004B2C4B">
      <w:pPr>
        <w:pStyle w:val="ListParagraph"/>
        <w:numPr>
          <w:ilvl w:val="0"/>
          <w:numId w:val="2"/>
        </w:numPr>
        <w:rPr>
          <w:lang w:val="en-US"/>
        </w:rPr>
      </w:pPr>
      <w:r w:rsidRPr="004B2C4B">
        <w:rPr>
          <w:lang w:val="en-US"/>
        </w:rPr>
        <w:t>Partnerships: embedding sustainability into strategic alliances.</w:t>
      </w:r>
    </w:p>
    <w:p w14:paraId="590B0EBC" w14:textId="77777777" w:rsidR="004B2C4B" w:rsidRPr="004B2C4B" w:rsidRDefault="004B2C4B" w:rsidP="004B2C4B">
      <w:pPr>
        <w:pStyle w:val="ListParagraph"/>
        <w:numPr>
          <w:ilvl w:val="0"/>
          <w:numId w:val="2"/>
        </w:numPr>
        <w:rPr>
          <w:lang w:val="en-US"/>
        </w:rPr>
      </w:pPr>
      <w:r w:rsidRPr="004B2C4B">
        <w:rPr>
          <w:lang w:val="en-US"/>
        </w:rPr>
        <w:t>Transparency: increasing transparency around our carbon footprint for our services and offerings.</w:t>
      </w:r>
    </w:p>
    <w:p w14:paraId="429D56EA" w14:textId="0AB6563D" w:rsidR="00B640A2" w:rsidRPr="00B640A2" w:rsidRDefault="004B2C4B" w:rsidP="00B640A2">
      <w:pPr>
        <w:pStyle w:val="ListParagraph"/>
        <w:numPr>
          <w:ilvl w:val="0"/>
          <w:numId w:val="2"/>
        </w:numPr>
        <w:rPr>
          <w:lang w:val="en-US"/>
        </w:rPr>
      </w:pPr>
      <w:r w:rsidRPr="004B2C4B">
        <w:rPr>
          <w:lang w:val="en-US"/>
        </w:rPr>
        <w:t xml:space="preserve">Tools: utilizing new tools to enable customers to better monitor and manage their carbon footprint, for example using the </w:t>
      </w:r>
      <w:hyperlink r:id="rId5" w:history="1">
        <w:r w:rsidRPr="00CD481E">
          <w:rPr>
            <w:rStyle w:val="Hyperlink"/>
            <w:lang w:val="en-US"/>
          </w:rPr>
          <w:t>Microsoft Emissions Impact Dashboard.</w:t>
        </w:r>
      </w:hyperlink>
    </w:p>
    <w:p w14:paraId="7E357A6A" w14:textId="77777777" w:rsidR="00B640A2" w:rsidRDefault="00B640A2" w:rsidP="00B640A2">
      <w:pPr>
        <w:rPr>
          <w:b/>
          <w:bCs/>
          <w:lang w:val="en-US"/>
        </w:rPr>
      </w:pPr>
      <w:r w:rsidRPr="00B640A2">
        <w:rPr>
          <w:b/>
          <w:bCs/>
          <w:lang w:val="en-US"/>
        </w:rPr>
        <w:t>Ensure that we are building AI in a responsible and ethical way, consistent with AI design principles such as:</w:t>
      </w:r>
    </w:p>
    <w:p w14:paraId="165CD2C6" w14:textId="77777777" w:rsidR="00B640A2" w:rsidRPr="00B640A2" w:rsidRDefault="00B640A2" w:rsidP="00B640A2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B640A2">
        <w:rPr>
          <w:lang w:val="en-US"/>
        </w:rPr>
        <w:t xml:space="preserve">Fairness: Use AI to drive innovation and efficiencies while guarding against bias. </w:t>
      </w:r>
    </w:p>
    <w:p w14:paraId="556847B6" w14:textId="77777777" w:rsidR="00B640A2" w:rsidRPr="00B640A2" w:rsidRDefault="00B640A2" w:rsidP="00B640A2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B640A2">
        <w:rPr>
          <w:lang w:val="en-US"/>
        </w:rPr>
        <w:t>Accountability: Decisions made by AI must be accountable to citizens and consumers.</w:t>
      </w:r>
    </w:p>
    <w:p w14:paraId="13B2F1A2" w14:textId="77777777" w:rsidR="00B640A2" w:rsidRPr="00B640A2" w:rsidRDefault="00B640A2" w:rsidP="00B640A2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B640A2">
        <w:rPr>
          <w:lang w:val="en-US"/>
        </w:rPr>
        <w:t xml:space="preserve">Explainable: AI must be explainable and understandable. </w:t>
      </w:r>
    </w:p>
    <w:p w14:paraId="3F57F497" w14:textId="3A240A7B" w:rsidR="00B640A2" w:rsidRPr="00B04988" w:rsidRDefault="00B640A2" w:rsidP="00B640A2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B640A2">
        <w:rPr>
          <w:lang w:val="en-US"/>
        </w:rPr>
        <w:t>Ethics: AI must assist humanity and respect rights, such as privacy.</w:t>
      </w:r>
    </w:p>
    <w:p w14:paraId="3A19D261" w14:textId="77777777" w:rsidR="0094744A" w:rsidRDefault="0094744A" w:rsidP="00B04988">
      <w:pPr>
        <w:rPr>
          <w:b/>
          <w:bCs/>
          <w:lang w:val="en-US"/>
        </w:rPr>
      </w:pPr>
    </w:p>
    <w:p w14:paraId="37092725" w14:textId="1D53FCE6" w:rsidR="00B04988" w:rsidRDefault="00B04988" w:rsidP="00B04988">
      <w:pPr>
        <w:rPr>
          <w:b/>
          <w:bCs/>
          <w:lang w:val="en-US"/>
        </w:rPr>
      </w:pPr>
      <w:r w:rsidRPr="00B04988">
        <w:rPr>
          <w:b/>
          <w:bCs/>
          <w:lang w:val="en-US"/>
        </w:rPr>
        <w:lastRenderedPageBreak/>
        <w:t>Help combat the very high threat from cybercrime and cyberespionage, by working together to:</w:t>
      </w:r>
    </w:p>
    <w:p w14:paraId="4000BCA6" w14:textId="77777777" w:rsidR="00B04988" w:rsidRPr="00B04988" w:rsidRDefault="00B04988" w:rsidP="00B04988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4988">
        <w:rPr>
          <w:lang w:val="en-US"/>
        </w:rPr>
        <w:t>Raise internal awareness of cybersecurity by offering initiatives to provide staff with new security skills training.</w:t>
      </w:r>
    </w:p>
    <w:p w14:paraId="12284B73" w14:textId="77777777" w:rsidR="00B04988" w:rsidRPr="00B04988" w:rsidRDefault="00B04988" w:rsidP="00B04988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4988">
        <w:rPr>
          <w:lang w:val="en-US"/>
        </w:rPr>
        <w:t>Create political and C-level awareness of the need for enhanced cybersecurity and adoption of state-of-the-art solutions, infrastructure, and approaches in both public and private sector.</w:t>
      </w:r>
    </w:p>
    <w:p w14:paraId="1A52DAC0" w14:textId="1C0CB1E5" w:rsidR="00B04988" w:rsidRPr="0094744A" w:rsidRDefault="00B04988" w:rsidP="00B04988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B04988">
        <w:rPr>
          <w:lang w:val="en-US"/>
        </w:rPr>
        <w:t xml:space="preserve">Develop partnerships with companies embedding integrated security, compliance and identity solutions across all platforms and services. </w:t>
      </w:r>
      <w:r w:rsidR="0094744A">
        <w:rPr>
          <w:lang w:val="en-US"/>
        </w:rPr>
        <w:br/>
      </w:r>
    </w:p>
    <w:p w14:paraId="779EAFB8" w14:textId="7324442C" w:rsidR="00B04988" w:rsidRPr="00B04988" w:rsidRDefault="00B04988" w:rsidP="00B04988">
      <w:pPr>
        <w:rPr>
          <w:b/>
          <w:bCs/>
          <w:lang w:val="en-US"/>
        </w:rPr>
      </w:pPr>
      <w:r w:rsidRPr="00B04988">
        <w:rPr>
          <w:b/>
          <w:bCs/>
          <w:lang w:val="en-US"/>
        </w:rPr>
        <w:t>Endeavour to build a more diverse and inclusive workforce by committing to:</w:t>
      </w:r>
    </w:p>
    <w:p w14:paraId="1DC819FC" w14:textId="515834BC" w:rsidR="00B04988" w:rsidRPr="00B04988" w:rsidRDefault="00B04988" w:rsidP="00B04988">
      <w:pPr>
        <w:pStyle w:val="ListParagraph"/>
        <w:numPr>
          <w:ilvl w:val="0"/>
          <w:numId w:val="5"/>
        </w:numPr>
        <w:rPr>
          <w:lang w:val="en-US"/>
        </w:rPr>
      </w:pPr>
      <w:r w:rsidRPr="00B04988">
        <w:rPr>
          <w:lang w:val="en-US"/>
        </w:rPr>
        <w:t xml:space="preserve">Enhance policies and plans to improve inclusion, including adopting inclusive recruitment and promotion processes and practices to support the development and retention of a diverse workforce. </w:t>
      </w:r>
    </w:p>
    <w:p w14:paraId="2099A101" w14:textId="3FEBE7BD" w:rsidR="00B04988" w:rsidRPr="00B04988" w:rsidRDefault="00B04988" w:rsidP="00B04988">
      <w:pPr>
        <w:pStyle w:val="ListParagraph"/>
        <w:numPr>
          <w:ilvl w:val="0"/>
          <w:numId w:val="5"/>
        </w:numPr>
        <w:rPr>
          <w:lang w:val="en-US"/>
        </w:rPr>
      </w:pPr>
      <w:r w:rsidRPr="00B04988">
        <w:rPr>
          <w:lang w:val="en-US"/>
        </w:rPr>
        <w:t xml:space="preserve">Ensure managers have a deep understanding and commitment to building inclusive culture within their organization through training and best practices. </w:t>
      </w:r>
    </w:p>
    <w:p w14:paraId="40C26FA4" w14:textId="58261686" w:rsidR="00B04988" w:rsidRPr="00B04988" w:rsidRDefault="00B04988" w:rsidP="00B04988">
      <w:pPr>
        <w:pStyle w:val="ListParagraph"/>
        <w:numPr>
          <w:ilvl w:val="0"/>
          <w:numId w:val="5"/>
        </w:numPr>
        <w:rPr>
          <w:lang w:val="en-US"/>
        </w:rPr>
      </w:pPr>
      <w:r w:rsidRPr="00B04988">
        <w:rPr>
          <w:lang w:val="en-US"/>
        </w:rPr>
        <w:t>Address gender inequality in the workforce by striving for strong representation at all levels, from individual contributors to senior management.</w:t>
      </w:r>
    </w:p>
    <w:p w14:paraId="7E41BCF8" w14:textId="483AFCDA" w:rsidR="00B04988" w:rsidRPr="00B04988" w:rsidRDefault="00B04988" w:rsidP="00B04988">
      <w:pPr>
        <w:pStyle w:val="ListParagraph"/>
        <w:numPr>
          <w:ilvl w:val="0"/>
          <w:numId w:val="5"/>
        </w:numPr>
        <w:rPr>
          <w:lang w:val="en-US"/>
        </w:rPr>
      </w:pPr>
      <w:r w:rsidRPr="00B04988">
        <w:rPr>
          <w:lang w:val="en-US"/>
        </w:rPr>
        <w:t>Address racial inequality in the workforce by striving for strong representation at all levels, from individual contributors to senior management</w:t>
      </w:r>
    </w:p>
    <w:p w14:paraId="3AFB607E" w14:textId="1A031FCC" w:rsidR="00B04988" w:rsidRPr="00B04988" w:rsidRDefault="00B04988" w:rsidP="00B04988">
      <w:pPr>
        <w:pStyle w:val="ListParagraph"/>
        <w:numPr>
          <w:ilvl w:val="0"/>
          <w:numId w:val="5"/>
        </w:numPr>
        <w:rPr>
          <w:lang w:val="en-US"/>
        </w:rPr>
      </w:pPr>
      <w:r w:rsidRPr="00B04988">
        <w:rPr>
          <w:lang w:val="en-US"/>
        </w:rPr>
        <w:t>Ensure everyone in the organization regardless of race, disability, gender, sexual orientation, or other relevant protected status feels included.</w:t>
      </w:r>
    </w:p>
    <w:p w14:paraId="7864D9B7" w14:textId="4F42D0C7" w:rsidR="00B04988" w:rsidRPr="0094744A" w:rsidRDefault="00B04988" w:rsidP="00B04988">
      <w:pPr>
        <w:pStyle w:val="ListParagraph"/>
        <w:numPr>
          <w:ilvl w:val="0"/>
          <w:numId w:val="5"/>
        </w:numPr>
        <w:rPr>
          <w:lang w:val="en-US"/>
        </w:rPr>
      </w:pPr>
      <w:r w:rsidRPr="00B04988">
        <w:rPr>
          <w:lang w:val="en-US"/>
        </w:rPr>
        <w:t xml:space="preserve">Promote to all employees within my organization the opportunity to earn their </w:t>
      </w:r>
      <w:hyperlink r:id="rId6" w:history="1">
        <w:r w:rsidRPr="007627FD">
          <w:rPr>
            <w:rStyle w:val="Hyperlink"/>
            <w:lang w:val="en-US"/>
          </w:rPr>
          <w:t>Accessibility Fundamentals</w:t>
        </w:r>
      </w:hyperlink>
      <w:r w:rsidRPr="00B04988">
        <w:rPr>
          <w:lang w:val="en-US"/>
        </w:rPr>
        <w:t xml:space="preserve"> badge (2hrs 5mins).</w:t>
      </w:r>
      <w:r w:rsidR="0094744A">
        <w:rPr>
          <w:lang w:val="en-US"/>
        </w:rPr>
        <w:br/>
      </w:r>
    </w:p>
    <w:p w14:paraId="0A723B98" w14:textId="591A910E" w:rsidR="00B04988" w:rsidRPr="00B04988" w:rsidRDefault="00B04988" w:rsidP="00B04988">
      <w:pPr>
        <w:rPr>
          <w:b/>
          <w:bCs/>
          <w:lang w:val="en-US"/>
        </w:rPr>
      </w:pPr>
      <w:r w:rsidRPr="00B04988">
        <w:rPr>
          <w:b/>
          <w:bCs/>
          <w:lang w:val="en-US"/>
        </w:rPr>
        <w:t>HOW WE WILL COOPERATE</w:t>
      </w:r>
    </w:p>
    <w:p w14:paraId="5B64E8CB" w14:textId="77777777" w:rsidR="00B04988" w:rsidRPr="005312E3" w:rsidRDefault="00B04988" w:rsidP="00B04988">
      <w:pPr>
        <w:rPr>
          <w:lang w:val="en-US"/>
        </w:rPr>
      </w:pPr>
      <w:r w:rsidRPr="005312E3">
        <w:rPr>
          <w:lang w:val="en-US"/>
        </w:rPr>
        <w:t xml:space="preserve">We will work together with Microsoft Denmark and other partners to maximize our societal impact in the above areas by committing to, inter alia: </w:t>
      </w:r>
    </w:p>
    <w:p w14:paraId="43197CF2" w14:textId="6B3BB102" w:rsidR="00B04988" w:rsidRPr="005312E3" w:rsidRDefault="00B04988" w:rsidP="005312E3">
      <w:pPr>
        <w:pStyle w:val="ListParagraph"/>
        <w:numPr>
          <w:ilvl w:val="0"/>
          <w:numId w:val="6"/>
        </w:numPr>
        <w:rPr>
          <w:lang w:val="en-US"/>
        </w:rPr>
      </w:pPr>
      <w:r w:rsidRPr="005312E3">
        <w:rPr>
          <w:lang w:val="en-US"/>
        </w:rPr>
        <w:t>Participate in an annual Partner Pledge Summit, where we will learn from each other, take stock, ignite new ideas, and advance our collaboration.</w:t>
      </w:r>
    </w:p>
    <w:p w14:paraId="43DB19A5" w14:textId="5F9CB146" w:rsidR="00B04988" w:rsidRPr="005312E3" w:rsidRDefault="00B04988" w:rsidP="005312E3">
      <w:pPr>
        <w:pStyle w:val="ListParagraph"/>
        <w:numPr>
          <w:ilvl w:val="0"/>
          <w:numId w:val="6"/>
        </w:numPr>
        <w:rPr>
          <w:lang w:val="en-US"/>
        </w:rPr>
      </w:pPr>
      <w:r w:rsidRPr="005312E3">
        <w:rPr>
          <w:lang w:val="en-US"/>
        </w:rPr>
        <w:t xml:space="preserve">Contribute actively to the public debate and showcase how the tech sector can drive new and innovative solutions for a greener, safer, and more inclusive society.   </w:t>
      </w:r>
    </w:p>
    <w:p w14:paraId="4D342DCD" w14:textId="37676A62" w:rsidR="0094744A" w:rsidRPr="0094744A" w:rsidRDefault="00B04988" w:rsidP="0094744A">
      <w:pPr>
        <w:pStyle w:val="ListParagraph"/>
        <w:numPr>
          <w:ilvl w:val="0"/>
          <w:numId w:val="6"/>
        </w:numPr>
        <w:rPr>
          <w:lang w:val="en-US"/>
        </w:rPr>
      </w:pPr>
      <w:r w:rsidRPr="005312E3">
        <w:rPr>
          <w:lang w:val="en-US"/>
        </w:rPr>
        <w:t>Help us lead the way and inspire others with best practice cases that we can share with our community through social.</w:t>
      </w:r>
      <w:r w:rsidR="0094744A">
        <w:rPr>
          <w:lang w:val="en-US"/>
        </w:rPr>
        <w:br/>
      </w:r>
    </w:p>
    <w:p w14:paraId="3012782E" w14:textId="2D452B53" w:rsidR="0094744A" w:rsidRPr="0094744A" w:rsidRDefault="0094744A" w:rsidP="0094744A">
      <w:pPr>
        <w:rPr>
          <w:lang w:val="en-US"/>
        </w:rPr>
      </w:pPr>
      <w:r w:rsidRPr="0094744A">
        <w:rPr>
          <w:lang w:val="en-US"/>
        </w:rPr>
        <w:t>Yours sincerely,</w:t>
      </w:r>
    </w:p>
    <w:p w14:paraId="4707C300" w14:textId="5188011C" w:rsidR="0094744A" w:rsidRPr="0094744A" w:rsidRDefault="006925A5" w:rsidP="0094744A">
      <w:pPr>
        <w:rPr>
          <w:lang w:val="en-US"/>
        </w:rPr>
      </w:pPr>
      <w:r>
        <w:rPr>
          <w:lang w:val="en-US"/>
        </w:rPr>
        <w:br/>
      </w:r>
      <w:r w:rsidR="0094744A" w:rsidRPr="0094744A">
        <w:rPr>
          <w:lang w:val="en-US"/>
        </w:rPr>
        <w:t>____________________</w:t>
      </w:r>
      <w:r>
        <w:rPr>
          <w:lang w:val="en-US"/>
        </w:rPr>
        <w:br/>
      </w:r>
      <w:r w:rsidR="0094744A" w:rsidRPr="0094744A">
        <w:rPr>
          <w:lang w:val="en-US"/>
        </w:rPr>
        <w:t xml:space="preserve">[Name of Partner] </w:t>
      </w:r>
    </w:p>
    <w:p w14:paraId="7E80EB26" w14:textId="77777777" w:rsidR="0094744A" w:rsidRPr="0094744A" w:rsidRDefault="0094744A" w:rsidP="0094744A">
      <w:pPr>
        <w:rPr>
          <w:lang w:val="en-US"/>
        </w:rPr>
      </w:pPr>
    </w:p>
    <w:p w14:paraId="10429425" w14:textId="75BE1BDF" w:rsidR="0094744A" w:rsidRPr="0094744A" w:rsidRDefault="0094744A" w:rsidP="0094744A">
      <w:pPr>
        <w:rPr>
          <w:lang w:val="en-US"/>
        </w:rPr>
      </w:pPr>
      <w:r w:rsidRPr="0094744A">
        <w:rPr>
          <w:lang w:val="en-US"/>
        </w:rPr>
        <w:t>_____________________</w:t>
      </w:r>
      <w:r w:rsidR="006925A5">
        <w:rPr>
          <w:lang w:val="en-US"/>
        </w:rPr>
        <w:br/>
      </w:r>
      <w:r w:rsidRPr="0094744A">
        <w:rPr>
          <w:lang w:val="en-US"/>
        </w:rPr>
        <w:t>[Name of Organization]</w:t>
      </w:r>
    </w:p>
    <w:sectPr w:rsidR="0094744A" w:rsidRPr="0094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4C95"/>
    <w:multiLevelType w:val="hybridMultilevel"/>
    <w:tmpl w:val="5FF822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512"/>
    <w:multiLevelType w:val="hybridMultilevel"/>
    <w:tmpl w:val="3C4CB1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F07"/>
    <w:multiLevelType w:val="hybridMultilevel"/>
    <w:tmpl w:val="72EE7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F4873"/>
    <w:multiLevelType w:val="hybridMultilevel"/>
    <w:tmpl w:val="6E0079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1B6"/>
    <w:multiLevelType w:val="hybridMultilevel"/>
    <w:tmpl w:val="606C9C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7397"/>
    <w:multiLevelType w:val="hybridMultilevel"/>
    <w:tmpl w:val="7108A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90085">
    <w:abstractNumId w:val="4"/>
  </w:num>
  <w:num w:numId="2" w16cid:durableId="1541819101">
    <w:abstractNumId w:val="3"/>
  </w:num>
  <w:num w:numId="3" w16cid:durableId="2109110432">
    <w:abstractNumId w:val="5"/>
  </w:num>
  <w:num w:numId="4" w16cid:durableId="1357851731">
    <w:abstractNumId w:val="2"/>
  </w:num>
  <w:num w:numId="5" w16cid:durableId="372388654">
    <w:abstractNumId w:val="1"/>
  </w:num>
  <w:num w:numId="6" w16cid:durableId="186706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A4"/>
    <w:rsid w:val="00032F93"/>
    <w:rsid w:val="000F770C"/>
    <w:rsid w:val="00206815"/>
    <w:rsid w:val="004B2C4B"/>
    <w:rsid w:val="00530B39"/>
    <w:rsid w:val="005312E3"/>
    <w:rsid w:val="005A470E"/>
    <w:rsid w:val="00654F19"/>
    <w:rsid w:val="00682A21"/>
    <w:rsid w:val="006925A5"/>
    <w:rsid w:val="006A7A57"/>
    <w:rsid w:val="007627FD"/>
    <w:rsid w:val="007C4F9A"/>
    <w:rsid w:val="008661A4"/>
    <w:rsid w:val="0094744A"/>
    <w:rsid w:val="00980A52"/>
    <w:rsid w:val="00A823DD"/>
    <w:rsid w:val="00B04988"/>
    <w:rsid w:val="00B613D3"/>
    <w:rsid w:val="00B640A2"/>
    <w:rsid w:val="00CD481E"/>
    <w:rsid w:val="00CD569B"/>
    <w:rsid w:val="00E35F83"/>
    <w:rsid w:val="00F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09ED3"/>
  <w15:chartTrackingRefBased/>
  <w15:docId w15:val="{B6150751-ECE9-45E2-8DBF-58E2BD1F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1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1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1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1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61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61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61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61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61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1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1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1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1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61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61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61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61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61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61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1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1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61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61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61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61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61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1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1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61A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D481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AccessibilityFundamentals" TargetMode="External"/><Relationship Id="rId5" Type="http://schemas.openxmlformats.org/officeDocument/2006/relationships/hyperlink" Target="https://www.microsoft.com/en-us/sustainability/emissions-impact-dashboard?activetab=pivot_2%3aprimaryr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7867195-f2b8-4ac2-b0b6-6bb73cb33af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Bergendorff (Temp-Team AS)</dc:creator>
  <cp:keywords/>
  <dc:description/>
  <cp:lastModifiedBy>Cecilie Bergendorff (Temp-Team AS)</cp:lastModifiedBy>
  <cp:revision>16</cp:revision>
  <dcterms:created xsi:type="dcterms:W3CDTF">2023-10-02T11:01:00Z</dcterms:created>
  <dcterms:modified xsi:type="dcterms:W3CDTF">2023-10-02T11:10:00Z</dcterms:modified>
</cp:coreProperties>
</file>